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820"/>
        <w:gridCol w:w="1340"/>
        <w:gridCol w:w="1305"/>
        <w:gridCol w:w="1335"/>
        <w:gridCol w:w="1335"/>
        <w:gridCol w:w="1075"/>
      </w:tblGrid>
      <w:tr w14:paraId="5BB14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91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E8E3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</w:t>
            </w:r>
            <w:r>
              <w:rPr>
                <w:rFonts w:ascii="宋体" w:hAnsi="宋体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年东源中学、东江中学招生计划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</w:t>
            </w:r>
            <w:r>
              <w:rPr>
                <w:rFonts w:ascii="宋体" w:hAnsi="宋体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指标到校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”</w:t>
            </w:r>
            <w:r>
              <w:rPr>
                <w:rFonts w:ascii="宋体" w:hAnsi="宋体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计划分配表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ED32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4E48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C963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32F4AF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FE78FC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三年完整学籍初三人数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0C5729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各校三年完整学籍初三人数占总数比例（B/4720）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05F3DC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东源中学“指标到校”数（C*500）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686166C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东江中学“指标到校”数（C*875）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7C105"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522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5F75C"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E2EB71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2A738A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075AD9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69BC2F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FA6514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715E8"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819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A0D0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 w:colFirst="2" w:colLast="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8660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东源县船塘中学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FF06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FCF8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0.0430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EEA5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8E82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8DCF">
            <w:pPr>
              <w:keepNext w:val="0"/>
              <w:keepLines w:val="0"/>
              <w:widowControl/>
              <w:suppressLineNumbers w:val="0"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三年完整学籍初三学生人数数据来源各初中学校报送</w:t>
            </w:r>
          </w:p>
        </w:tc>
      </w:tr>
      <w:tr w14:paraId="29B4D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C1D6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1C16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东源县灯塔中学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E088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8BDF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0.0572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4563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A935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C8F70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3E5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F703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A520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东源县蓝口中学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37C4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1D8B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0.0252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8F9F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4C71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14797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587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EC0F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D5EF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东源县黄村中学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1D57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6692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0.0297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B806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92B4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D813F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8C1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3FDB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A19C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东源县仙塘中学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86E6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7DF0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0.0867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3024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3083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9ABF5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0D0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AE36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A7F7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东源县柳城中学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A6E1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5A0D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0.0165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FB78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3413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AA4BD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43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C34E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816A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东源县叶潭中学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6BF2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9240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0.0218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555E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7200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02012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34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AC6D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E7DD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东源县康禾中学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A3EC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B200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0.0206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7388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82B9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E0C09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714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D5E5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F0A0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东源县义合中学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3DF8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24DF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0.0110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526B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2DE5C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45989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0A8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7C20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7CEE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东源县黄村崇伊中学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325A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50E1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0.0133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D0A9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F8B6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C24A8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1E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4D4B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8562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东源县黄田镇中心学校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3362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0BF3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0.0108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4DE2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CD74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2568E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E2F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9371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AAD1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东源县久社中心校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CBBE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3BAA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0.0093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5E73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D5D0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95AF0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55F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6638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8839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东源县南湖中心校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A7F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5D9C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0.0044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93EF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737F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B25B2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3BA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F960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5A4F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东源县涧头中学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C844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9CC7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0.0061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B8C1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A418C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DFF96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424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40B1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91CC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东源县顺天中学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BBBE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33B0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0.0191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0FE4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6701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A6E23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2EC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D28A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2FCC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东源县双江中心校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B4AA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293B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0.0064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BAF9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7617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1C7B4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D21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CAEA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618A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东源县骆湖中学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2CB9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6C66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0.0146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AB0D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8F17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1D8A0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D23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589A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CCC9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东源县民族中学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7C92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8436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0.0110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12A0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22CC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AF4AC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127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114B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0850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东源县黄沙中心校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8C67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8DC5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0.0068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E678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A682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1C4D5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8DB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F829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1BA6C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东源县上莞中学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1475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2A224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0.0191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3913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9BA3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295C1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A03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B73B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8021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东源县曾田中学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E1C4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6CA2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0.0083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8E9F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A8C9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180D5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72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34D6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5C9E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东源县新港中心校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3959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A410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0.0047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4920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39D1C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201CC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12B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71D8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0FB4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东源县实验中学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3F4A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EE67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0.2186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226A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CC60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40A6E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842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FC4D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552D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东源县高级中学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21DC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35DAB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0.0581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FCC9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407AA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D1A63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BDA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EEC2C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FFA6F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东源中学初中部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8D876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61E6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0.0752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0050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908C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09B12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32C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CD24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82A6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东源县东华学校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9B3B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27F9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0.0443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412C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B7E5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A0CB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CF6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830A1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C26E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东源县崇文学校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10CCD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B8735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0.1583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E407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BFF47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35C15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  <w:tr w14:paraId="64C16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93F40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A8F88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696E9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7F623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4C43E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3E102"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66C11">
            <w:pPr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84540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B9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2025-06-18T08:49:16Z</dcterms:created>
  <dc:creator>Administrator</dc:creator>
  <cp:lastModifiedBy>且听风吟</cp:lastModifiedBy>
  <dcterms:modified xsi:type="dcterms:W3CDTF">2025-06-18T08:51:42Z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eyJoZGlkIjoiNjA2ZDgyZmI0N2RlYjhmNzYyZTRkMWU1YTk1NzQyYzQiLCJ1c2VySWQiOiI4ODc4Mzc3NDIifQ==</vt:lpwstr>
  </property>
  <property fmtid="{D5CDD505-2E9C-101B-9397-08002B2CF9AE}" pid="4" name="ICV">
    <vt:lpwstr>660372FC59CB4F1A87CF194D6F0673BA_12</vt:lpwstr>
  </property>
</Properties>
</file>