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F5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  <w:t>附件2</w:t>
      </w:r>
    </w:p>
    <w:p w14:paraId="3342348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600" w:lineRule="atLeast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lang w:val="en-US" w:eastAsia="zh-CN"/>
        </w:rPr>
        <w:t>东源县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u w:val="none"/>
          <w:lang w:val="en-US" w:eastAsia="zh-CN"/>
        </w:rPr>
        <w:t>乡镇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lang w:val="en-US" w:eastAsia="zh-CN"/>
        </w:rPr>
        <w:t>项目建设主体档案汇总表</w:t>
      </w:r>
    </w:p>
    <w:p w14:paraId="46E3B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  <w:t>乡镇：          填报时间：               填表人：             联系电话：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185"/>
        <w:gridCol w:w="2165"/>
        <w:gridCol w:w="1074"/>
        <w:gridCol w:w="2254"/>
        <w:gridCol w:w="1458"/>
        <w:gridCol w:w="1040"/>
        <w:gridCol w:w="1185"/>
        <w:gridCol w:w="1742"/>
        <w:gridCol w:w="938"/>
      </w:tblGrid>
      <w:tr w14:paraId="69034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693" w:type="dxa"/>
            <w:vAlign w:val="center"/>
          </w:tcPr>
          <w:p w14:paraId="037443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185" w:type="dxa"/>
            <w:vAlign w:val="center"/>
          </w:tcPr>
          <w:p w14:paraId="3C554F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村（居）</w:t>
            </w:r>
          </w:p>
        </w:tc>
        <w:tc>
          <w:tcPr>
            <w:tcW w:w="2165" w:type="dxa"/>
            <w:vAlign w:val="center"/>
          </w:tcPr>
          <w:p w14:paraId="280443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1074" w:type="dxa"/>
            <w:vAlign w:val="center"/>
          </w:tcPr>
          <w:p w14:paraId="1A13B5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负责人</w:t>
            </w:r>
          </w:p>
          <w:p w14:paraId="36E43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254" w:type="dxa"/>
            <w:vAlign w:val="center"/>
          </w:tcPr>
          <w:p w14:paraId="24A27D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身份证号/社会信用代码</w:t>
            </w:r>
          </w:p>
        </w:tc>
        <w:tc>
          <w:tcPr>
            <w:tcW w:w="1458" w:type="dxa"/>
            <w:vAlign w:val="center"/>
          </w:tcPr>
          <w:p w14:paraId="44A406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040" w:type="dxa"/>
            <w:vAlign w:val="center"/>
          </w:tcPr>
          <w:p w14:paraId="11401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水稻品种</w:t>
            </w:r>
          </w:p>
        </w:tc>
        <w:tc>
          <w:tcPr>
            <w:tcW w:w="1185" w:type="dxa"/>
            <w:vAlign w:val="center"/>
          </w:tcPr>
          <w:p w14:paraId="7A9D15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面积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亩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1742" w:type="dxa"/>
            <w:vAlign w:val="center"/>
          </w:tcPr>
          <w:p w14:paraId="58D89D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落实的关键技术措施</w:t>
            </w:r>
          </w:p>
        </w:tc>
        <w:tc>
          <w:tcPr>
            <w:tcW w:w="938" w:type="dxa"/>
            <w:vAlign w:val="center"/>
          </w:tcPr>
          <w:p w14:paraId="0F6922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亩产水平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公斤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</w:p>
        </w:tc>
      </w:tr>
      <w:tr w14:paraId="333AA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3E41A3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BAFDF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083C9D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337C23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5A8704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139970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194F10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4289B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455360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68D596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1E8BE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038EA9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7CC121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476415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26AEE0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7518B0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6A149A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51FBCE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1813A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20E2EA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60D1D0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6E80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48B4BD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8E5EA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79A87A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744D6F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2F580E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2D040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34E407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EE0DB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563FBB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1D1536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135C9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153973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31171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2109C8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5C6DDD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3E58D6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58" w:type="dxa"/>
            <w:vAlign w:val="center"/>
          </w:tcPr>
          <w:p w14:paraId="62D7D5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7D0B7B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72B1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662FA3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31394D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0C21A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4DD88F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5DF90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50FCF1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5F220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1F05CB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0741BE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15E466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09D9B3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467C04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46DE48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3183A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51BDCE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29C14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6A178D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4E48EF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2953F3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7FBC4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3D2AA1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570C2D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671CE9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49719D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E8D7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2F956F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00051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0377D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3E7116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0EB136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130CF1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13424F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32D3CD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57012B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007410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CEA6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93" w:type="dxa"/>
            <w:vAlign w:val="center"/>
          </w:tcPr>
          <w:p w14:paraId="55C544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430DE0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1E50A6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71E00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391C1C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285B3B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3CB81F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68E7C2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320AF7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4C6CA9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65408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93" w:type="dxa"/>
            <w:vAlign w:val="center"/>
          </w:tcPr>
          <w:p w14:paraId="688985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BA2F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5" w:type="dxa"/>
            <w:vAlign w:val="center"/>
          </w:tcPr>
          <w:p w14:paraId="2CBB0B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591FC9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4" w:type="dxa"/>
            <w:vAlign w:val="center"/>
          </w:tcPr>
          <w:p w14:paraId="62B421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78D0E6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03328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vAlign w:val="center"/>
          </w:tcPr>
          <w:p w14:paraId="2BF8CB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2" w:type="dxa"/>
            <w:vAlign w:val="center"/>
          </w:tcPr>
          <w:p w14:paraId="6BBEDC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8" w:type="dxa"/>
            <w:vAlign w:val="center"/>
          </w:tcPr>
          <w:p w14:paraId="11A3B8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1D6D3701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400" w:lineRule="exact"/>
        <w:ind w:left="0" w:right="0"/>
        <w:jc w:val="lef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注：此表需提交两次，一是在报名期与参赛表、公示图片一起报县农业农村局；二是在收获测产后与测产表、种植管理档案一起报县农业农村局。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7860B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481586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81586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2YThiOWEzMDJhMWM0NWQxNTY1OGVjNzA3N2IwZTAifQ=="/>
  </w:docVars>
  <w:rsids>
    <w:rsidRoot w:val="007C6A17"/>
    <w:rsid w:val="001E2082"/>
    <w:rsid w:val="00331D80"/>
    <w:rsid w:val="00405DF3"/>
    <w:rsid w:val="005208AC"/>
    <w:rsid w:val="006E3CA8"/>
    <w:rsid w:val="007020CA"/>
    <w:rsid w:val="00737A79"/>
    <w:rsid w:val="007C6A17"/>
    <w:rsid w:val="009548FD"/>
    <w:rsid w:val="009F730E"/>
    <w:rsid w:val="00CA257B"/>
    <w:rsid w:val="00CA5D2B"/>
    <w:rsid w:val="00DA33DA"/>
    <w:rsid w:val="00DA53FA"/>
    <w:rsid w:val="00E77766"/>
    <w:rsid w:val="00EF47D3"/>
    <w:rsid w:val="00F40F59"/>
    <w:rsid w:val="0D9A5321"/>
    <w:rsid w:val="1B2F0452"/>
    <w:rsid w:val="1B3D1588"/>
    <w:rsid w:val="26195F63"/>
    <w:rsid w:val="2BBA43B7"/>
    <w:rsid w:val="31242426"/>
    <w:rsid w:val="328536C3"/>
    <w:rsid w:val="398D4521"/>
    <w:rsid w:val="3CE2121D"/>
    <w:rsid w:val="42ED4092"/>
    <w:rsid w:val="44E421C9"/>
    <w:rsid w:val="4D6B5EFF"/>
    <w:rsid w:val="66A008BD"/>
    <w:rsid w:val="7A8A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2666</Words>
  <Characters>2993</Characters>
  <Lines>18</Lines>
  <Paragraphs>5</Paragraphs>
  <TotalTime>368</TotalTime>
  <ScaleCrop>false</ScaleCrop>
  <LinksUpToDate>false</LinksUpToDate>
  <CharactersWithSpaces>3139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2024-07-26T08:09:00Z</dcterms:created>
  <dc:creator>pc</dc:creator>
  <cp:lastModifiedBy>劉zhi鹏</cp:lastModifiedBy>
  <cp:lastPrinted>2024-07-29T03:14:00Z</cp:lastPrinted>
  <dcterms:modified xsi:type="dcterms:W3CDTF">2024-07-30T07:05:27Z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361C5EF2C6DA463E97B85B8A92376CA7_13</vt:lpwstr>
  </property>
</Properties>
</file>